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D174C" w14:textId="4E9D0331" w:rsidR="00B9118C" w:rsidRDefault="007A7C3F" w:rsidP="003844D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Asia-Pacific Journal of Food Safety and Security </w:t>
      </w:r>
      <w:r w:rsidRPr="007A7C3F">
        <w:rPr>
          <w:rFonts w:ascii="Arial" w:hAnsi="Arial" w:cs="Arial"/>
        </w:rPr>
        <w:t>(ISSN 2422-9555</w:t>
      </w:r>
      <w:r w:rsidR="00FD5AC4">
        <w:rPr>
          <w:rFonts w:ascii="Arial" w:hAnsi="Arial" w:cs="Arial"/>
        </w:rPr>
        <w:t>, online</w:t>
      </w:r>
      <w:r w:rsidRPr="007A7C3F">
        <w:rPr>
          <w:rFonts w:ascii="Arial" w:hAnsi="Arial" w:cs="Arial"/>
        </w:rPr>
        <w:t>)</w:t>
      </w:r>
    </w:p>
    <w:p w14:paraId="2DE10CA0" w14:textId="0A56D7BD" w:rsidR="003844DD" w:rsidRDefault="003844DD" w:rsidP="003844DD">
      <w:pPr>
        <w:rPr>
          <w:rFonts w:ascii="Arial" w:hAnsi="Arial" w:cs="Arial"/>
        </w:rPr>
      </w:pPr>
    </w:p>
    <w:p w14:paraId="409F2CD3" w14:textId="7533CD9D" w:rsidR="003844DD" w:rsidRPr="00A77EF8" w:rsidRDefault="003844DD" w:rsidP="003844DD">
      <w:pPr>
        <w:rPr>
          <w:rFonts w:ascii="Arial" w:hAnsi="Arial" w:cs="Arial"/>
          <w:b/>
          <w:sz w:val="28"/>
          <w:szCs w:val="28"/>
        </w:rPr>
      </w:pPr>
      <w:r w:rsidRPr="00A77EF8">
        <w:rPr>
          <w:rFonts w:ascii="Arial" w:hAnsi="Arial" w:cs="Arial"/>
          <w:b/>
          <w:sz w:val="28"/>
          <w:szCs w:val="28"/>
        </w:rPr>
        <w:t>Title:</w:t>
      </w:r>
      <w:r w:rsidR="00A77EF8">
        <w:rPr>
          <w:rFonts w:ascii="Arial" w:hAnsi="Arial" w:cs="Arial"/>
          <w:b/>
          <w:sz w:val="28"/>
          <w:szCs w:val="28"/>
        </w:rPr>
        <w:t xml:space="preserve"> (Arial 14 bold)</w:t>
      </w:r>
    </w:p>
    <w:p w14:paraId="4D67FFAE" w14:textId="29C88556" w:rsidR="003844DD" w:rsidRDefault="003844DD" w:rsidP="003844DD">
      <w:pPr>
        <w:rPr>
          <w:rFonts w:ascii="Arial" w:hAnsi="Arial" w:cs="Arial"/>
        </w:rPr>
      </w:pPr>
    </w:p>
    <w:p w14:paraId="32FEA905" w14:textId="6357F610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 1, Affiliation, email:</w:t>
      </w:r>
    </w:p>
    <w:p w14:paraId="4087B0FC" w14:textId="3840FA79" w:rsidR="003A45AB" w:rsidRDefault="003A45AB" w:rsidP="003844DD">
      <w:pPr>
        <w:rPr>
          <w:rFonts w:ascii="Arial" w:hAnsi="Arial" w:cs="Arial"/>
        </w:rPr>
      </w:pPr>
      <w:r>
        <w:rPr>
          <w:rFonts w:ascii="Arial" w:hAnsi="Arial" w:cs="Arial"/>
        </w:rPr>
        <w:t>Photo</w:t>
      </w:r>
    </w:p>
    <w:p w14:paraId="6767530F" w14:textId="2FD5C568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 2, Affiliation, email:</w:t>
      </w:r>
    </w:p>
    <w:p w14:paraId="3702EB44" w14:textId="30D1CFDF" w:rsidR="003A45AB" w:rsidRDefault="003A45AB" w:rsidP="003844DD">
      <w:pPr>
        <w:rPr>
          <w:rFonts w:ascii="Arial" w:hAnsi="Arial" w:cs="Arial"/>
        </w:rPr>
      </w:pPr>
      <w:r>
        <w:rPr>
          <w:rFonts w:ascii="Arial" w:hAnsi="Arial" w:cs="Arial"/>
        </w:rPr>
        <w:t>Photo</w:t>
      </w:r>
    </w:p>
    <w:p w14:paraId="2F78E9BD" w14:textId="7C205BC0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 3, Affiliation, email</w:t>
      </w:r>
    </w:p>
    <w:p w14:paraId="006CC85E" w14:textId="4BF28341" w:rsidR="003A45AB" w:rsidRDefault="003A45AB" w:rsidP="003844DD">
      <w:pPr>
        <w:rPr>
          <w:rFonts w:ascii="Arial" w:hAnsi="Arial" w:cs="Arial"/>
        </w:rPr>
      </w:pPr>
      <w:r>
        <w:rPr>
          <w:rFonts w:ascii="Arial" w:hAnsi="Arial" w:cs="Arial"/>
        </w:rPr>
        <w:t>Photo</w:t>
      </w:r>
    </w:p>
    <w:p w14:paraId="79373585" w14:textId="560D191D" w:rsidR="003844DD" w:rsidRDefault="003844DD" w:rsidP="003844DD">
      <w:pPr>
        <w:rPr>
          <w:rFonts w:ascii="Arial" w:hAnsi="Arial" w:cs="Arial"/>
        </w:rPr>
      </w:pPr>
    </w:p>
    <w:p w14:paraId="4F8959A8" w14:textId="582A7984" w:rsidR="003844DD" w:rsidRDefault="003844DD" w:rsidP="003844DD">
      <w:pPr>
        <w:rPr>
          <w:rFonts w:ascii="Arial" w:hAnsi="Arial" w:cs="Arial"/>
        </w:rPr>
      </w:pPr>
    </w:p>
    <w:p w14:paraId="7084AE78" w14:textId="7ED28787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To cite this article:</w:t>
      </w:r>
    </w:p>
    <w:p w14:paraId="5E0C6492" w14:textId="1CBB9306" w:rsidR="003844DD" w:rsidRDefault="00FD5AC4" w:rsidP="003844D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Author, X., Author, Y. and Author, Z. (2019). Title of the paper. </w:t>
      </w:r>
      <w:r w:rsidR="003844DD">
        <w:rPr>
          <w:rFonts w:ascii="Arial" w:hAnsi="Arial" w:cs="Arial"/>
        </w:rPr>
        <w:t>Asia-Pacific Journal of Food Safety and Security, XXX</w:t>
      </w:r>
    </w:p>
    <w:p w14:paraId="5398EFC6" w14:textId="2D33698E" w:rsidR="003844DD" w:rsidRDefault="003844DD" w:rsidP="003844DD">
      <w:pPr>
        <w:rPr>
          <w:rFonts w:ascii="Arial" w:hAnsi="Arial" w:cs="Arial"/>
        </w:rPr>
      </w:pPr>
    </w:p>
    <w:p w14:paraId="28653245" w14:textId="4D46580F" w:rsidR="003844DD" w:rsidRDefault="003844DD" w:rsidP="003844DD">
      <w:pPr>
        <w:rPr>
          <w:rFonts w:ascii="Arial" w:hAnsi="Arial" w:cs="Arial"/>
        </w:rPr>
      </w:pPr>
    </w:p>
    <w:p w14:paraId="1EAD0CDF" w14:textId="3E043DE2" w:rsidR="003844DD" w:rsidRDefault="003844DD" w:rsidP="003844DD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 xml:space="preserve">Key </w:t>
      </w:r>
      <w:r w:rsidR="00A77EF8" w:rsidRPr="00FD5AC4">
        <w:rPr>
          <w:rFonts w:ascii="Arial" w:hAnsi="Arial" w:cs="Arial"/>
          <w:b/>
        </w:rPr>
        <w:t>Findings</w:t>
      </w:r>
      <w:r>
        <w:rPr>
          <w:rFonts w:ascii="Arial" w:hAnsi="Arial" w:cs="Arial"/>
        </w:rPr>
        <w:t xml:space="preserve"> (Only three)</w:t>
      </w:r>
    </w:p>
    <w:p w14:paraId="5572C258" w14:textId="2C1ABDE6" w:rsidR="003844DD" w:rsidRPr="00FD5AC4" w:rsidRDefault="003844DD" w:rsidP="003844DD">
      <w:pPr>
        <w:rPr>
          <w:rFonts w:ascii="Arial" w:hAnsi="Arial" w:cs="Arial"/>
          <w:sz w:val="20"/>
          <w:szCs w:val="20"/>
        </w:rPr>
      </w:pPr>
      <w:r w:rsidRPr="00FD5AC4">
        <w:rPr>
          <w:rFonts w:ascii="Arial" w:hAnsi="Arial" w:cs="Arial"/>
          <w:sz w:val="20"/>
          <w:szCs w:val="20"/>
        </w:rPr>
        <w:t>1-</w:t>
      </w:r>
    </w:p>
    <w:p w14:paraId="18F3FC32" w14:textId="5AF68C70" w:rsidR="003844DD" w:rsidRPr="00FD5AC4" w:rsidRDefault="003844DD" w:rsidP="003844DD">
      <w:pPr>
        <w:rPr>
          <w:rFonts w:ascii="Arial" w:hAnsi="Arial" w:cs="Arial"/>
          <w:sz w:val="20"/>
          <w:szCs w:val="20"/>
        </w:rPr>
      </w:pPr>
      <w:r w:rsidRPr="00FD5AC4">
        <w:rPr>
          <w:rFonts w:ascii="Arial" w:hAnsi="Arial" w:cs="Arial"/>
          <w:sz w:val="20"/>
          <w:szCs w:val="20"/>
        </w:rPr>
        <w:t>2-</w:t>
      </w:r>
    </w:p>
    <w:p w14:paraId="3F768F03" w14:textId="73838FD0" w:rsidR="003844DD" w:rsidRPr="00FD5AC4" w:rsidRDefault="003844DD" w:rsidP="003844DD">
      <w:pPr>
        <w:rPr>
          <w:rFonts w:ascii="Arial" w:hAnsi="Arial" w:cs="Arial"/>
          <w:sz w:val="20"/>
          <w:szCs w:val="20"/>
        </w:rPr>
      </w:pPr>
      <w:r w:rsidRPr="00FD5AC4">
        <w:rPr>
          <w:rFonts w:ascii="Arial" w:hAnsi="Arial" w:cs="Arial"/>
          <w:sz w:val="20"/>
          <w:szCs w:val="20"/>
        </w:rPr>
        <w:t>3-</w:t>
      </w:r>
    </w:p>
    <w:p w14:paraId="386C7A1C" w14:textId="34954E0D" w:rsidR="003844DD" w:rsidRDefault="003844DD" w:rsidP="003844DD">
      <w:pPr>
        <w:rPr>
          <w:rFonts w:ascii="Arial" w:hAnsi="Arial" w:cs="Arial"/>
        </w:rPr>
      </w:pPr>
    </w:p>
    <w:p w14:paraId="5EE0264E" w14:textId="6E9B070C" w:rsidR="003844DD" w:rsidRDefault="003844DD" w:rsidP="003844DD">
      <w:pPr>
        <w:rPr>
          <w:rFonts w:ascii="Arial" w:hAnsi="Arial" w:cs="Arial"/>
        </w:rPr>
      </w:pPr>
      <w:r>
        <w:rPr>
          <w:rFonts w:ascii="Arial" w:hAnsi="Arial" w:cs="Arial"/>
        </w:rPr>
        <w:t>Authors areas of expertise introduction</w:t>
      </w:r>
    </w:p>
    <w:p w14:paraId="79AAF213" w14:textId="11312F7F" w:rsidR="00FD5AC4" w:rsidRPr="00FD5AC4" w:rsidRDefault="00FD5AC4">
      <w:pPr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r w:rsidRPr="00FD5AC4">
        <w:rPr>
          <w:rFonts w:ascii="Arial" w:eastAsia="Times New Roman" w:hAnsi="Arial" w:cs="Arial"/>
          <w:b/>
          <w:color w:val="000000"/>
          <w:sz w:val="20"/>
          <w:szCs w:val="20"/>
          <w:lang w:eastAsia="en-AU"/>
        </w:rPr>
        <w:t>Author 1 (PhD)</w:t>
      </w:r>
      <w:r w:rsidRPr="00FD5AC4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 is a food scientist. His/her research interests include……</w:t>
      </w:r>
    </w:p>
    <w:p w14:paraId="3E6F924A" w14:textId="427381B9" w:rsidR="00FD5AC4" w:rsidRPr="00FD5AC4" w:rsidRDefault="00FD5AC4">
      <w:pPr>
        <w:rPr>
          <w:rFonts w:ascii="Arial" w:eastAsia="Times New Roman" w:hAnsi="Arial" w:cs="Arial"/>
          <w:color w:val="000000"/>
          <w:sz w:val="20"/>
          <w:szCs w:val="20"/>
          <w:lang w:eastAsia="en-AU"/>
        </w:rPr>
      </w:pPr>
      <w:r w:rsidRPr="00FD5AC4">
        <w:rPr>
          <w:rFonts w:ascii="Arial" w:eastAsia="Times New Roman" w:hAnsi="Arial" w:cs="Arial"/>
          <w:b/>
          <w:color w:val="000000"/>
          <w:sz w:val="20"/>
          <w:szCs w:val="20"/>
          <w:lang w:eastAsia="en-AU"/>
        </w:rPr>
        <w:t>Author 2 (MSc)</w:t>
      </w:r>
      <w:r w:rsidRPr="00FD5AC4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 is a food scientist. His/her research interests include……</w:t>
      </w:r>
    </w:p>
    <w:p w14:paraId="78B381E4" w14:textId="0BACF400" w:rsidR="00BA2E5B" w:rsidRDefault="00FD5AC4">
      <w:pPr>
        <w:rPr>
          <w:rFonts w:ascii="Garamond" w:eastAsia="Times New Roman" w:hAnsi="Garamond" w:cs="Times New Roman"/>
          <w:color w:val="000000"/>
          <w:sz w:val="24"/>
          <w:szCs w:val="24"/>
          <w:lang w:eastAsia="en-AU"/>
        </w:rPr>
      </w:pPr>
      <w:r w:rsidRPr="00FD5AC4">
        <w:rPr>
          <w:rFonts w:ascii="Arial" w:eastAsia="Times New Roman" w:hAnsi="Arial" w:cs="Arial"/>
          <w:b/>
          <w:color w:val="000000"/>
          <w:sz w:val="20"/>
          <w:szCs w:val="20"/>
          <w:lang w:eastAsia="en-AU"/>
        </w:rPr>
        <w:t>Author 3 (PhD Scholar)</w:t>
      </w:r>
      <w:r w:rsidRPr="00FD5AC4">
        <w:rPr>
          <w:rFonts w:ascii="Arial" w:eastAsia="Times New Roman" w:hAnsi="Arial" w:cs="Arial"/>
          <w:color w:val="000000"/>
          <w:sz w:val="20"/>
          <w:szCs w:val="20"/>
          <w:lang w:eastAsia="en-AU"/>
        </w:rPr>
        <w:t xml:space="preserve"> is a food scientist. His/her research interests include……</w:t>
      </w:r>
      <w:r w:rsidR="00BA2E5B">
        <w:rPr>
          <w:rFonts w:ascii="Garamond" w:eastAsia="Times New Roman" w:hAnsi="Garamond" w:cs="Times New Roman"/>
          <w:color w:val="000000"/>
          <w:sz w:val="24"/>
          <w:szCs w:val="24"/>
          <w:lang w:eastAsia="en-AU"/>
        </w:rPr>
        <w:br w:type="page"/>
      </w:r>
    </w:p>
    <w:p w14:paraId="77168096" w14:textId="7382C142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lastRenderedPageBreak/>
        <w:t>Abstract</w:t>
      </w:r>
      <w:r>
        <w:rPr>
          <w:rFonts w:ascii="Arial" w:hAnsi="Arial" w:cs="Arial"/>
          <w:b/>
          <w:sz w:val="24"/>
          <w:szCs w:val="24"/>
        </w:rPr>
        <w:t xml:space="preserve"> (Arial font 12, bold)</w:t>
      </w:r>
    </w:p>
    <w:p w14:paraId="7058634E" w14:textId="6F43349D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70BBEA9E" w14:textId="70ECDF1B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Introduction</w:t>
      </w:r>
    </w:p>
    <w:p w14:paraId="4A37FD07" w14:textId="6E50D38F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  <w:r w:rsidR="00DA76AA">
        <w:rPr>
          <w:rFonts w:ascii="Arial" w:hAnsi="Arial" w:cs="Arial"/>
        </w:rPr>
        <w:t>. References in text, single author (Smith, 2018), two authors (Smith and Khan, 2018) and three or more authors (Smith et al., 2018; Smith, 2018).</w:t>
      </w:r>
      <w:bookmarkStart w:id="0" w:name="_GoBack"/>
      <w:bookmarkEnd w:id="0"/>
    </w:p>
    <w:p w14:paraId="5F2A2757" w14:textId="79FD9342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Material and Methods</w:t>
      </w:r>
    </w:p>
    <w:p w14:paraId="10075359" w14:textId="66F68C8E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3F5CA013" w14:textId="122AB060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Results</w:t>
      </w:r>
    </w:p>
    <w:p w14:paraId="0ABD1ABC" w14:textId="4AD311F1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01CC6DE7" w14:textId="77777777" w:rsidR="003269C4" w:rsidRDefault="003269C4" w:rsidP="003269C4">
      <w:pPr>
        <w:rPr>
          <w:rFonts w:ascii="Arial" w:hAnsi="Arial" w:cs="Arial"/>
        </w:rPr>
      </w:pPr>
      <w:r w:rsidRPr="00A77EF8">
        <w:rPr>
          <w:rFonts w:ascii="Arial" w:hAnsi="Arial" w:cs="Arial"/>
          <w:b/>
        </w:rPr>
        <w:t>Table 1.</w:t>
      </w:r>
      <w:r>
        <w:rPr>
          <w:rFonts w:ascii="Arial" w:hAnsi="Arial" w:cs="Arial"/>
        </w:rPr>
        <w:t xml:space="preserve"> Arial, Font 11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269C4" w14:paraId="2975827D" w14:textId="77777777" w:rsidTr="00320C26">
        <w:tc>
          <w:tcPr>
            <w:tcW w:w="3005" w:type="dxa"/>
            <w:shd w:val="clear" w:color="auto" w:fill="D9D9D9" w:themeFill="background1" w:themeFillShade="D9"/>
          </w:tcPr>
          <w:p w14:paraId="1AA0E573" w14:textId="77777777" w:rsidR="003269C4" w:rsidRPr="00A77EF8" w:rsidRDefault="003269C4" w:rsidP="00320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7EF8">
              <w:rPr>
                <w:rFonts w:ascii="Arial" w:hAnsi="Arial" w:cs="Arial"/>
                <w:b/>
                <w:sz w:val="20"/>
                <w:szCs w:val="20"/>
              </w:rPr>
              <w:t>Arial, Font 10, Bold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298F3EE7" w14:textId="77777777" w:rsidR="003269C4" w:rsidRPr="00A77EF8" w:rsidRDefault="003269C4" w:rsidP="00320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7EF8">
              <w:rPr>
                <w:rFonts w:ascii="Arial" w:hAnsi="Arial" w:cs="Arial"/>
                <w:b/>
                <w:sz w:val="20"/>
                <w:szCs w:val="20"/>
              </w:rPr>
              <w:t>Arial, Font 10, Bold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776CF164" w14:textId="77777777" w:rsidR="003269C4" w:rsidRPr="00A77EF8" w:rsidRDefault="003269C4" w:rsidP="00320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77EF8">
              <w:rPr>
                <w:rFonts w:ascii="Arial" w:hAnsi="Arial" w:cs="Arial"/>
                <w:b/>
                <w:sz w:val="20"/>
                <w:szCs w:val="20"/>
              </w:rPr>
              <w:t>Arial, Font 10, Bold</w:t>
            </w:r>
          </w:p>
        </w:tc>
      </w:tr>
      <w:tr w:rsidR="003269C4" w14:paraId="0CDC8A53" w14:textId="77777777" w:rsidTr="00320C26">
        <w:tc>
          <w:tcPr>
            <w:tcW w:w="3005" w:type="dxa"/>
          </w:tcPr>
          <w:p w14:paraId="1C1BC450" w14:textId="77777777" w:rsidR="003269C4" w:rsidRPr="00A77EF8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5" w:type="dxa"/>
          </w:tcPr>
          <w:p w14:paraId="7046EECD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6" w:type="dxa"/>
          </w:tcPr>
          <w:p w14:paraId="6C442216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</w:tr>
      <w:tr w:rsidR="003269C4" w14:paraId="58297674" w14:textId="77777777" w:rsidTr="00320C26">
        <w:tc>
          <w:tcPr>
            <w:tcW w:w="3005" w:type="dxa"/>
          </w:tcPr>
          <w:p w14:paraId="03B34E06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5" w:type="dxa"/>
          </w:tcPr>
          <w:p w14:paraId="10C4F4AE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6" w:type="dxa"/>
          </w:tcPr>
          <w:p w14:paraId="6EEB6909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</w:tr>
      <w:tr w:rsidR="003269C4" w14:paraId="6A7D3A00" w14:textId="77777777" w:rsidTr="00320C26">
        <w:tc>
          <w:tcPr>
            <w:tcW w:w="3005" w:type="dxa"/>
          </w:tcPr>
          <w:p w14:paraId="49B22777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5" w:type="dxa"/>
          </w:tcPr>
          <w:p w14:paraId="52A0EC93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  <w:tc>
          <w:tcPr>
            <w:tcW w:w="3006" w:type="dxa"/>
          </w:tcPr>
          <w:p w14:paraId="02A0B645" w14:textId="77777777" w:rsidR="003269C4" w:rsidRDefault="003269C4" w:rsidP="00320C26">
            <w:pPr>
              <w:rPr>
                <w:rFonts w:ascii="Arial" w:hAnsi="Arial" w:cs="Arial"/>
              </w:rPr>
            </w:pPr>
            <w:r w:rsidRPr="00E83EA3">
              <w:rPr>
                <w:rFonts w:ascii="Arial" w:hAnsi="Arial" w:cs="Arial"/>
                <w:sz w:val="20"/>
                <w:szCs w:val="20"/>
              </w:rPr>
              <w:t>Arial, Font 10</w:t>
            </w:r>
          </w:p>
        </w:tc>
      </w:tr>
    </w:tbl>
    <w:p w14:paraId="1E641D80" w14:textId="1011A524" w:rsidR="003269C4" w:rsidRDefault="003269C4">
      <w:pPr>
        <w:rPr>
          <w:rFonts w:ascii="Arial" w:hAnsi="Arial" w:cs="Arial"/>
        </w:rPr>
      </w:pPr>
    </w:p>
    <w:p w14:paraId="621E052B" w14:textId="77777777" w:rsidR="003269C4" w:rsidRDefault="003269C4" w:rsidP="003269C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6022B6" wp14:editId="2C207337">
            <wp:extent cx="2190750" cy="1685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PJFSS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92228" w14:textId="77777777" w:rsidR="003269C4" w:rsidRDefault="003269C4" w:rsidP="003269C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Figure</w:t>
      </w:r>
      <w:r w:rsidRPr="00A77EF8">
        <w:rPr>
          <w:rFonts w:ascii="Arial" w:hAnsi="Arial" w:cs="Arial"/>
          <w:b/>
        </w:rPr>
        <w:t xml:space="preserve"> 1.</w:t>
      </w:r>
      <w:r>
        <w:rPr>
          <w:rFonts w:ascii="Arial" w:hAnsi="Arial" w:cs="Arial"/>
        </w:rPr>
        <w:t xml:space="preserve"> Arial, Font 11</w:t>
      </w:r>
    </w:p>
    <w:p w14:paraId="0FF91818" w14:textId="77777777" w:rsidR="003269C4" w:rsidRDefault="003269C4">
      <w:pPr>
        <w:rPr>
          <w:rFonts w:ascii="Arial" w:hAnsi="Arial" w:cs="Arial"/>
        </w:rPr>
      </w:pPr>
    </w:p>
    <w:p w14:paraId="7BE57DCC" w14:textId="4022399E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Discussion</w:t>
      </w:r>
    </w:p>
    <w:p w14:paraId="7C0931E5" w14:textId="5C55825B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3B1BCCDC" w14:textId="53080634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Conclusion</w:t>
      </w:r>
    </w:p>
    <w:p w14:paraId="75E2CE15" w14:textId="5776D7A4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</w:p>
    <w:p w14:paraId="0969E3DA" w14:textId="0E0376B7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Acknowledgement</w:t>
      </w:r>
    </w:p>
    <w:p w14:paraId="35EDF69D" w14:textId="0C10DDC6" w:rsidR="003A45AB" w:rsidRDefault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  <w:r w:rsidR="00FD5AC4">
        <w:rPr>
          <w:rFonts w:ascii="Arial" w:hAnsi="Arial" w:cs="Arial"/>
        </w:rPr>
        <w:t xml:space="preserve"> (If any)</w:t>
      </w:r>
    </w:p>
    <w:p w14:paraId="6E0549F3" w14:textId="373613F2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Declaration</w:t>
      </w:r>
    </w:p>
    <w:p w14:paraId="5FAA60C2" w14:textId="3CC99A01" w:rsidR="003E6AC4" w:rsidRDefault="003E6AC4">
      <w:pPr>
        <w:rPr>
          <w:rFonts w:ascii="Arial" w:hAnsi="Arial" w:cs="Arial"/>
        </w:rPr>
      </w:pPr>
      <w:r w:rsidRPr="003E6AC4">
        <w:rPr>
          <w:rFonts w:ascii="Arial" w:hAnsi="Arial" w:cs="Arial"/>
        </w:rPr>
        <w:lastRenderedPageBreak/>
        <w:t>The author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 xml:space="preserve"> declare no conflict of interest.</w:t>
      </w:r>
    </w:p>
    <w:p w14:paraId="56EB87CA" w14:textId="6A6C8154" w:rsidR="003A45AB" w:rsidRPr="003A45AB" w:rsidRDefault="003A45AB">
      <w:pPr>
        <w:rPr>
          <w:rFonts w:ascii="Arial" w:hAnsi="Arial" w:cs="Arial"/>
          <w:b/>
          <w:sz w:val="24"/>
          <w:szCs w:val="24"/>
        </w:rPr>
      </w:pPr>
      <w:r w:rsidRPr="003A45AB">
        <w:rPr>
          <w:rFonts w:ascii="Arial" w:hAnsi="Arial" w:cs="Arial"/>
          <w:b/>
          <w:sz w:val="24"/>
          <w:szCs w:val="24"/>
        </w:rPr>
        <w:t>References</w:t>
      </w:r>
    </w:p>
    <w:p w14:paraId="606F2575" w14:textId="0E36CDF8" w:rsidR="003A45AB" w:rsidRDefault="003A45AB" w:rsidP="003A45AB">
      <w:pPr>
        <w:rPr>
          <w:rFonts w:ascii="Arial" w:hAnsi="Arial" w:cs="Arial"/>
        </w:rPr>
      </w:pPr>
      <w:r>
        <w:rPr>
          <w:rFonts w:ascii="Arial" w:hAnsi="Arial" w:cs="Arial"/>
        </w:rPr>
        <w:t>Text should be Arial, font 11, 1.5 spacing</w:t>
      </w:r>
      <w:r w:rsidR="00FD5AC4">
        <w:rPr>
          <w:rFonts w:ascii="Arial" w:hAnsi="Arial" w:cs="Arial"/>
        </w:rPr>
        <w:t xml:space="preserve"> (alphabetically listed)</w:t>
      </w:r>
    </w:p>
    <w:p w14:paraId="0619F6B9" w14:textId="20C23245" w:rsidR="00FD5AC4" w:rsidRDefault="00FD5AC4" w:rsidP="00FD5AC4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For </w:t>
      </w:r>
      <w:r w:rsidRPr="00FD5AC4">
        <w:rPr>
          <w:rFonts w:ascii="Arial" w:hAnsi="Arial" w:cs="Arial"/>
          <w:b/>
          <w:i/>
        </w:rPr>
        <w:t>Journal</w:t>
      </w:r>
      <w:r>
        <w:rPr>
          <w:rFonts w:ascii="Arial" w:hAnsi="Arial" w:cs="Arial"/>
          <w:b/>
          <w:i/>
        </w:rPr>
        <w:t xml:space="preserve"> Paper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55593B87" w14:textId="6775EA6A" w:rsidR="00FD5AC4" w:rsidRDefault="00FD5AC4" w:rsidP="00FD5A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Author, X., Author, Y. and Author, Z. (2019). Title of the paper. Asia-Pacific Journal of Food Safety and Security, </w:t>
      </w:r>
      <w:r w:rsidR="003E6AC4">
        <w:rPr>
          <w:rFonts w:ascii="Arial" w:hAnsi="Arial" w:cs="Arial"/>
        </w:rPr>
        <w:t>6, 22-29.</w:t>
      </w:r>
    </w:p>
    <w:p w14:paraId="76B93A6F" w14:textId="4A374FDA" w:rsidR="00FD5AC4" w:rsidRDefault="00FD5AC4" w:rsidP="00FD5AC4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 xml:space="preserve">For </w:t>
      </w:r>
      <w:r>
        <w:rPr>
          <w:rFonts w:ascii="Arial" w:hAnsi="Arial" w:cs="Arial"/>
          <w:b/>
          <w:i/>
        </w:rPr>
        <w:t>Book/Book Chapter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5AE1BF9E" w14:textId="36E201FF" w:rsidR="003E6AC4" w:rsidRDefault="003E6AC4" w:rsidP="00FD5AC4">
      <w:pPr>
        <w:rPr>
          <w:rFonts w:ascii="Arial" w:hAnsi="Arial" w:cs="Arial"/>
        </w:rPr>
      </w:pPr>
      <w:proofErr w:type="spellStart"/>
      <w:r w:rsidRPr="003E6AC4">
        <w:rPr>
          <w:rFonts w:ascii="Arial" w:hAnsi="Arial" w:cs="Arial"/>
        </w:rPr>
        <w:t>Armas</w:t>
      </w:r>
      <w:proofErr w:type="spellEnd"/>
      <w:r w:rsidRPr="003E6AC4">
        <w:rPr>
          <w:rFonts w:ascii="Arial" w:hAnsi="Arial" w:cs="Arial"/>
        </w:rPr>
        <w:t>, L.A.G.</w:t>
      </w:r>
      <w:r>
        <w:rPr>
          <w:rFonts w:ascii="Arial" w:hAnsi="Arial" w:cs="Arial"/>
        </w:rPr>
        <w:t>,</w:t>
      </w:r>
      <w:r w:rsidRPr="003E6AC4">
        <w:rPr>
          <w:rFonts w:ascii="Arial" w:hAnsi="Arial" w:cs="Arial"/>
        </w:rPr>
        <w:t xml:space="preserve"> Frye, C.P.</w:t>
      </w:r>
      <w:r>
        <w:rPr>
          <w:rFonts w:ascii="Arial" w:hAnsi="Arial" w:cs="Arial"/>
        </w:rPr>
        <w:t xml:space="preserve"> and</w:t>
      </w:r>
      <w:r w:rsidRPr="003E6AC4">
        <w:rPr>
          <w:rFonts w:ascii="Arial" w:hAnsi="Arial" w:cs="Arial"/>
        </w:rPr>
        <w:t xml:space="preserve"> Heaney, R.P. Effect of cow’s milk on human health. In Beverage Impacts on Health and Nutrition 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2nd ed.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>; Wilson, T.</w:t>
      </w:r>
      <w:r>
        <w:rPr>
          <w:rFonts w:ascii="Arial" w:hAnsi="Arial" w:cs="Arial"/>
        </w:rPr>
        <w:t xml:space="preserve"> and</w:t>
      </w:r>
      <w:r w:rsidRPr="003E6AC4">
        <w:rPr>
          <w:rFonts w:ascii="Arial" w:hAnsi="Arial" w:cs="Arial"/>
        </w:rPr>
        <w:t xml:space="preserve"> Temple, N.J. 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Eds.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 xml:space="preserve">; Springer International Publishing: Cham, Switzerland </w:t>
      </w:r>
      <w:r>
        <w:rPr>
          <w:rFonts w:ascii="Arial" w:hAnsi="Arial" w:cs="Arial"/>
        </w:rPr>
        <w:t>(</w:t>
      </w:r>
      <w:r w:rsidRPr="003E6AC4">
        <w:rPr>
          <w:rFonts w:ascii="Arial" w:hAnsi="Arial" w:cs="Arial"/>
        </w:rPr>
        <w:t>2016</w:t>
      </w:r>
      <w:r>
        <w:rPr>
          <w:rFonts w:ascii="Arial" w:hAnsi="Arial" w:cs="Arial"/>
        </w:rPr>
        <w:t>)</w:t>
      </w:r>
      <w:r w:rsidRPr="003E6AC4">
        <w:rPr>
          <w:rFonts w:ascii="Arial" w:hAnsi="Arial" w:cs="Arial"/>
        </w:rPr>
        <w:t>; pp. 131–150</w:t>
      </w:r>
      <w:r>
        <w:rPr>
          <w:rFonts w:ascii="Arial" w:hAnsi="Arial" w:cs="Arial"/>
        </w:rPr>
        <w:t>.</w:t>
      </w:r>
    </w:p>
    <w:p w14:paraId="17E0F46A" w14:textId="2DFCEB75" w:rsidR="00FD5AC4" w:rsidRDefault="00FD5AC4" w:rsidP="00FD5AC4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>For</w:t>
      </w:r>
      <w:r>
        <w:rPr>
          <w:rFonts w:ascii="Arial" w:hAnsi="Arial" w:cs="Arial"/>
          <w:b/>
          <w:i/>
        </w:rPr>
        <w:t xml:space="preserve"> Conference Abstract/Paper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6A35B100" w14:textId="4ABBC6B0" w:rsidR="00FD5AC4" w:rsidRDefault="00FD5AC4" w:rsidP="00FD5AC4">
      <w:pPr>
        <w:rPr>
          <w:rFonts w:ascii="Arial" w:hAnsi="Arial" w:cs="Arial"/>
        </w:rPr>
      </w:pPr>
      <w:r>
        <w:rPr>
          <w:rFonts w:ascii="Arial" w:hAnsi="Arial" w:cs="Arial"/>
        </w:rPr>
        <w:t>Author, X., Author, Y. and Author, Z. (201</w:t>
      </w:r>
      <w:r w:rsidR="008C7DE5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). Title of the </w:t>
      </w:r>
      <w:r w:rsidR="008C7DE5">
        <w:rPr>
          <w:rFonts w:ascii="Arial" w:hAnsi="Arial" w:cs="Arial"/>
        </w:rPr>
        <w:t>abstract/</w:t>
      </w:r>
      <w:r>
        <w:rPr>
          <w:rFonts w:ascii="Arial" w:hAnsi="Arial" w:cs="Arial"/>
        </w:rPr>
        <w:t xml:space="preserve">paper. </w:t>
      </w:r>
      <w:r w:rsidR="008C7DE5" w:rsidRPr="008C7DE5">
        <w:rPr>
          <w:rFonts w:ascii="Arial" w:hAnsi="Arial" w:cs="Arial"/>
        </w:rPr>
        <w:t>Abstracts of the International Symposium of the Food Security and Sustainable Development 2017 held on 22-24 November at Ho Chi Minh</w:t>
      </w:r>
      <w:r w:rsidR="008C7DE5">
        <w:rPr>
          <w:rFonts w:ascii="Arial" w:hAnsi="Arial" w:cs="Arial"/>
        </w:rPr>
        <w:t xml:space="preserve"> City, Vietnam; </w:t>
      </w:r>
      <w:r w:rsidR="008C7DE5" w:rsidRPr="003E6AC4">
        <w:rPr>
          <w:rFonts w:ascii="Arial" w:hAnsi="Arial" w:cs="Arial"/>
        </w:rPr>
        <w:t>p. 131</w:t>
      </w:r>
      <w:r w:rsidR="008C7DE5">
        <w:rPr>
          <w:rFonts w:ascii="Arial" w:hAnsi="Arial" w:cs="Arial"/>
        </w:rPr>
        <w:t>.</w:t>
      </w:r>
    </w:p>
    <w:p w14:paraId="137BDE74" w14:textId="7DD17BC9" w:rsidR="00FD5AC4" w:rsidRDefault="00FD5AC4" w:rsidP="00FD5AC4">
      <w:pPr>
        <w:rPr>
          <w:rFonts w:ascii="Arial" w:hAnsi="Arial" w:cs="Arial"/>
        </w:rPr>
      </w:pPr>
      <w:r w:rsidRPr="00FD5AC4">
        <w:rPr>
          <w:rFonts w:ascii="Arial" w:hAnsi="Arial" w:cs="Arial"/>
          <w:b/>
        </w:rPr>
        <w:t>For</w:t>
      </w:r>
      <w:r>
        <w:rPr>
          <w:rFonts w:ascii="Arial" w:hAnsi="Arial" w:cs="Arial"/>
          <w:b/>
          <w:i/>
        </w:rPr>
        <w:t xml:space="preserve"> Website</w:t>
      </w:r>
      <w:r w:rsidRPr="00FD5AC4">
        <w:rPr>
          <w:rFonts w:ascii="Arial" w:hAnsi="Arial" w:cs="Arial"/>
          <w:b/>
          <w:i/>
        </w:rPr>
        <w:t>:</w:t>
      </w:r>
      <w:r>
        <w:rPr>
          <w:rFonts w:ascii="Arial" w:hAnsi="Arial" w:cs="Arial"/>
        </w:rPr>
        <w:t xml:space="preserve"> </w:t>
      </w:r>
    </w:p>
    <w:p w14:paraId="28D44171" w14:textId="0FCCE9CC" w:rsidR="00FD5AC4" w:rsidRPr="003E6AC4" w:rsidRDefault="003E6AC4" w:rsidP="00FD5AC4">
      <w:pPr>
        <w:rPr>
          <w:rFonts w:ascii="Arial" w:hAnsi="Arial" w:cs="Arial"/>
        </w:rPr>
      </w:pPr>
      <w:r>
        <w:rPr>
          <w:rFonts w:ascii="Arial" w:hAnsi="Arial" w:cs="Arial"/>
        </w:rPr>
        <w:t>FAO (Food and Agriculture Organisation)</w:t>
      </w:r>
      <w:r w:rsidR="00FD5AC4">
        <w:rPr>
          <w:rFonts w:ascii="Arial" w:hAnsi="Arial" w:cs="Arial"/>
        </w:rPr>
        <w:t xml:space="preserve">. (2019). Title of the </w:t>
      </w:r>
      <w:r>
        <w:rPr>
          <w:rFonts w:ascii="Arial" w:hAnsi="Arial" w:cs="Arial"/>
        </w:rPr>
        <w:t>publication</w:t>
      </w:r>
      <w:r w:rsidR="00FD5AC4">
        <w:rPr>
          <w:rFonts w:ascii="Arial" w:hAnsi="Arial" w:cs="Arial"/>
        </w:rPr>
        <w:t xml:space="preserve">. </w:t>
      </w:r>
      <w:r w:rsidRPr="003E6AC4">
        <w:rPr>
          <w:rFonts w:ascii="Arial" w:hAnsi="Arial" w:cs="Arial"/>
          <w:sz w:val="18"/>
          <w:szCs w:val="18"/>
        </w:rPr>
        <w:t xml:space="preserve">(Available online: </w:t>
      </w:r>
      <w:hyperlink r:id="rId8" w:history="1">
        <w:r w:rsidRPr="003E6AC4">
          <w:rPr>
            <w:rStyle w:val="Hyperlink"/>
            <w:rFonts w:ascii="Arial" w:hAnsi="Arial" w:cs="Arial"/>
            <w:sz w:val="18"/>
            <w:szCs w:val="18"/>
          </w:rPr>
          <w:t>www.aaaaaaa.html</w:t>
        </w:r>
      </w:hyperlink>
      <w:r w:rsidRPr="003E6AC4">
        <w:rPr>
          <w:rFonts w:ascii="Arial" w:hAnsi="Arial" w:cs="Arial"/>
          <w:sz w:val="18"/>
          <w:szCs w:val="18"/>
        </w:rPr>
        <w:t>, accessed on April 22, 2019)</w:t>
      </w:r>
    </w:p>
    <w:p w14:paraId="50CB64AC" w14:textId="77777777" w:rsidR="00FD5AC4" w:rsidRDefault="00FD5AC4" w:rsidP="00FD5AC4">
      <w:pPr>
        <w:rPr>
          <w:rFonts w:ascii="Arial" w:hAnsi="Arial" w:cs="Arial"/>
        </w:rPr>
      </w:pPr>
    </w:p>
    <w:p w14:paraId="27C31DEF" w14:textId="4C90E1BA" w:rsidR="003A45AB" w:rsidRDefault="003A45AB" w:rsidP="003A45AB">
      <w:pPr>
        <w:rPr>
          <w:rFonts w:ascii="Arial" w:hAnsi="Arial" w:cs="Arial"/>
        </w:rPr>
      </w:pPr>
    </w:p>
    <w:p w14:paraId="5F06E908" w14:textId="34A64753" w:rsidR="00A77EF8" w:rsidRDefault="00A77EF8" w:rsidP="003A45AB">
      <w:pPr>
        <w:rPr>
          <w:rFonts w:ascii="Arial" w:hAnsi="Arial" w:cs="Arial"/>
        </w:rPr>
      </w:pPr>
    </w:p>
    <w:p w14:paraId="6A0B04BB" w14:textId="43C16202" w:rsidR="00A77EF8" w:rsidRDefault="00A77EF8" w:rsidP="003A45AB">
      <w:pPr>
        <w:rPr>
          <w:rFonts w:ascii="Arial" w:hAnsi="Arial" w:cs="Arial"/>
        </w:rPr>
      </w:pPr>
    </w:p>
    <w:p w14:paraId="0D946D12" w14:textId="77777777" w:rsidR="00A77EF8" w:rsidRPr="003A45AB" w:rsidRDefault="00A77EF8" w:rsidP="00A77EF8">
      <w:pPr>
        <w:jc w:val="center"/>
        <w:rPr>
          <w:rFonts w:ascii="Arial" w:hAnsi="Arial" w:cs="Arial"/>
        </w:rPr>
      </w:pPr>
    </w:p>
    <w:sectPr w:rsidR="00A77EF8" w:rsidRPr="003A45AB" w:rsidSect="003A45AB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995C9" w14:textId="77777777" w:rsidR="0067264C" w:rsidRDefault="0067264C" w:rsidP="00D96095">
      <w:pPr>
        <w:spacing w:after="0" w:line="240" w:lineRule="auto"/>
      </w:pPr>
      <w:r>
        <w:separator/>
      </w:r>
    </w:p>
  </w:endnote>
  <w:endnote w:type="continuationSeparator" w:id="0">
    <w:p w14:paraId="124819A0" w14:textId="77777777" w:rsidR="0067264C" w:rsidRDefault="0067264C" w:rsidP="00D96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84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6124F" w14:textId="7A55135A" w:rsidR="003844DD" w:rsidRDefault="003844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B216E3" w14:textId="21DA0B9A" w:rsidR="00D96095" w:rsidRPr="003844DD" w:rsidRDefault="003A45AB">
    <w:pPr>
      <w:pStyle w:val="Footer"/>
      <w:rPr>
        <w:lang w:val="en-NZ"/>
      </w:rPr>
    </w:pPr>
    <w:r>
      <w:rPr>
        <w:lang w:val="en-NZ"/>
      </w:rPr>
      <w:t xml:space="preserve">APJFSS Vol 5, Issue </w:t>
    </w:r>
    <w:r w:rsidR="00FD5AC4">
      <w:rPr>
        <w:lang w:val="en-NZ"/>
      </w:rPr>
      <w:t>xxx</w:t>
    </w:r>
    <w:r>
      <w:rPr>
        <w:lang w:val="en-NZ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C7878" w14:textId="77777777" w:rsidR="0067264C" w:rsidRDefault="0067264C" w:rsidP="00D96095">
      <w:pPr>
        <w:spacing w:after="0" w:line="240" w:lineRule="auto"/>
      </w:pPr>
      <w:r>
        <w:separator/>
      </w:r>
    </w:p>
  </w:footnote>
  <w:footnote w:type="continuationSeparator" w:id="0">
    <w:p w14:paraId="05722B31" w14:textId="77777777" w:rsidR="0067264C" w:rsidRDefault="0067264C" w:rsidP="00D96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08F42" w14:textId="3DFAA49D" w:rsidR="00A77EF8" w:rsidRPr="00A77EF8" w:rsidRDefault="00A77EF8" w:rsidP="00A77EF8">
    <w:pPr>
      <w:pStyle w:val="Header"/>
      <w:jc w:val="center"/>
      <w:rPr>
        <w:lang w:val="en-NZ"/>
      </w:rPr>
    </w:pPr>
    <w:r>
      <w:rPr>
        <w:lang w:val="en-NZ"/>
      </w:rPr>
      <w:t>APJFSS2019-XXXX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657"/>
    <w:multiLevelType w:val="hybridMultilevel"/>
    <w:tmpl w:val="FC1EACC0"/>
    <w:lvl w:ilvl="0" w:tplc="ADAC30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FC"/>
    <w:rsid w:val="000371D1"/>
    <w:rsid w:val="00087081"/>
    <w:rsid w:val="000C78C6"/>
    <w:rsid w:val="001639CB"/>
    <w:rsid w:val="0017336F"/>
    <w:rsid w:val="0020464E"/>
    <w:rsid w:val="00261906"/>
    <w:rsid w:val="002A762C"/>
    <w:rsid w:val="002D1A2E"/>
    <w:rsid w:val="003269C4"/>
    <w:rsid w:val="003844DD"/>
    <w:rsid w:val="003A45AB"/>
    <w:rsid w:val="003B0549"/>
    <w:rsid w:val="003E6AC4"/>
    <w:rsid w:val="006249E2"/>
    <w:rsid w:val="0067264C"/>
    <w:rsid w:val="006E0FFC"/>
    <w:rsid w:val="007A7C3F"/>
    <w:rsid w:val="007B42AF"/>
    <w:rsid w:val="007E2CD6"/>
    <w:rsid w:val="008C7DE5"/>
    <w:rsid w:val="00A66B64"/>
    <w:rsid w:val="00A77EF8"/>
    <w:rsid w:val="00AD20FE"/>
    <w:rsid w:val="00B9118C"/>
    <w:rsid w:val="00BA2E5B"/>
    <w:rsid w:val="00D96095"/>
    <w:rsid w:val="00DA76AA"/>
    <w:rsid w:val="00E30ED6"/>
    <w:rsid w:val="00E35416"/>
    <w:rsid w:val="00ED477E"/>
    <w:rsid w:val="00FD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4C26D"/>
  <w15:docId w15:val="{9C10763C-9F9E-42CC-BCC0-F0F48B93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6095"/>
  </w:style>
  <w:style w:type="paragraph" w:styleId="Footer">
    <w:name w:val="footer"/>
    <w:basedOn w:val="Normal"/>
    <w:link w:val="FooterChar"/>
    <w:uiPriority w:val="99"/>
    <w:unhideWhenUsed/>
    <w:rsid w:val="00D96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6095"/>
  </w:style>
  <w:style w:type="character" w:styleId="Hyperlink">
    <w:name w:val="Hyperlink"/>
    <w:basedOn w:val="DefaultParagraphFont"/>
    <w:uiPriority w:val="99"/>
    <w:unhideWhenUsed/>
    <w:rsid w:val="00087081"/>
    <w:rPr>
      <w:color w:val="0000FF" w:themeColor="hyperlink"/>
      <w:u w:val="single"/>
    </w:rPr>
  </w:style>
  <w:style w:type="paragraph" w:customStyle="1" w:styleId="07-SciencePG-Email-address-content">
    <w:name w:val="07-SciencePG-Email-address-content"/>
    <w:basedOn w:val="Normal"/>
    <w:qFormat/>
    <w:rsid w:val="00087081"/>
    <w:pPr>
      <w:widowControl w:val="0"/>
      <w:adjustRightInd w:val="0"/>
      <w:snapToGrid w:val="0"/>
      <w:spacing w:after="0" w:line="240" w:lineRule="exact"/>
    </w:pPr>
    <w:rPr>
      <w:rFonts w:ascii="Times New Roman" w:eastAsia="Times New Roman" w:hAnsi="Times New Roman" w:cs="Times New Roman"/>
      <w:kern w:val="2"/>
      <w:sz w:val="18"/>
      <w:szCs w:val="18"/>
      <w:lang w:val="en-US" w:eastAsia="zh-CN"/>
    </w:rPr>
  </w:style>
  <w:style w:type="paragraph" w:styleId="ListParagraph">
    <w:name w:val="List Paragraph"/>
    <w:basedOn w:val="Normal"/>
    <w:uiPriority w:val="34"/>
    <w:qFormat/>
    <w:rsid w:val="007A7C3F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1639CB"/>
    <w:rPr>
      <w:color w:val="2B579A"/>
      <w:shd w:val="clear" w:color="auto" w:fill="E6E6E6"/>
    </w:rPr>
  </w:style>
  <w:style w:type="table" w:styleId="TableGrid">
    <w:name w:val="Table Grid"/>
    <w:basedOn w:val="TableNormal"/>
    <w:uiPriority w:val="59"/>
    <w:rsid w:val="00A77E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7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EF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E6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048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84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766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5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25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92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74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925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911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aaaaaa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 Hussain</dc:creator>
  <cp:lastModifiedBy>Dr Malik Altaf Hussain</cp:lastModifiedBy>
  <cp:revision>7</cp:revision>
  <dcterms:created xsi:type="dcterms:W3CDTF">2019-03-27T12:21:00Z</dcterms:created>
  <dcterms:modified xsi:type="dcterms:W3CDTF">2019-04-26T12:07:00Z</dcterms:modified>
</cp:coreProperties>
</file>